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jc w:val="center"/>
        <w:rPr>
          <w:rFonts w:ascii="华文中宋" w:eastAsia="华文中宋" w:hAnsi="华文中宋" w:cs="华文中宋"/>
          <w:b/>
          <w:bCs/>
          <w:color w:val="000000" w:themeColor="text1"/>
          <w:sz w:val="44"/>
          <w:szCs w:val="44"/>
          <w:shd w:val="clear" w:color="auto" w:fill="FFFFFF"/>
        </w:rPr>
      </w:pPr>
      <w:r>
        <w:rPr>
          <w:rFonts w:ascii="华文中宋" w:eastAsia="华文中宋" w:hAnsi="华文中宋" w:cs="华文中宋" w:hint="eastAsia"/>
          <w:b/>
          <w:bCs/>
          <w:color w:val="000000" w:themeColor="text1"/>
          <w:sz w:val="44"/>
          <w:szCs w:val="44"/>
          <w:shd w:val="clear" w:color="auto" w:fill="FFFFFF"/>
        </w:rPr>
        <w:t>2022</w:t>
      </w:r>
      <w:r>
        <w:rPr>
          <w:rFonts w:ascii="华文中宋" w:eastAsia="华文中宋" w:hAnsi="华文中宋" w:cs="华文中宋" w:hint="eastAsia"/>
          <w:b/>
          <w:bCs/>
          <w:color w:val="000000" w:themeColor="text1"/>
          <w:sz w:val="44"/>
          <w:szCs w:val="44"/>
          <w:shd w:val="clear" w:color="auto" w:fill="FFFFFF"/>
        </w:rPr>
        <w:t>年度</w:t>
      </w:r>
      <w:r>
        <w:rPr>
          <w:rFonts w:ascii="华文中宋" w:eastAsia="华文中宋" w:hAnsi="华文中宋" w:cs="华文中宋"/>
          <w:b/>
          <w:bCs/>
          <w:color w:val="000000" w:themeColor="text1"/>
          <w:sz w:val="44"/>
          <w:szCs w:val="44"/>
          <w:shd w:val="clear" w:color="auto" w:fill="FFFFFF"/>
        </w:rPr>
        <w:t>屯溪区建筑业企业先进单位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jc w:val="center"/>
        <w:rPr>
          <w:rFonts w:ascii="华文中宋" w:eastAsia="华文中宋" w:hAnsi="华文中宋" w:cs="华文中宋"/>
          <w:b/>
          <w:bCs/>
          <w:color w:val="000000" w:themeColor="text1"/>
          <w:sz w:val="44"/>
          <w:szCs w:val="44"/>
          <w:shd w:val="clear" w:color="auto" w:fill="FFFFFF"/>
        </w:rPr>
      </w:pPr>
      <w:r>
        <w:rPr>
          <w:rFonts w:ascii="华文中宋" w:eastAsia="华文中宋" w:hAnsi="华文中宋" w:cs="华文中宋"/>
          <w:b/>
          <w:bCs/>
          <w:color w:val="000000" w:themeColor="text1"/>
          <w:sz w:val="44"/>
          <w:szCs w:val="44"/>
          <w:shd w:val="clear" w:color="auto" w:fill="FFFFFF"/>
        </w:rPr>
        <w:t>评选办法</w:t>
      </w:r>
    </w:p>
    <w:p w:rsidR="00FB1570" w:rsidRDefault="00FB1570">
      <w:pPr>
        <w:pStyle w:val="a3"/>
        <w:widowControl/>
        <w:shd w:val="clear" w:color="auto" w:fill="FFFFFF"/>
        <w:spacing w:beforeAutospacing="0" w:afterAutospacing="0" w:line="480" w:lineRule="atLeast"/>
        <w:jc w:val="center"/>
        <w:rPr>
          <w:rFonts w:ascii="华文中宋" w:eastAsia="华文中宋" w:hAnsi="华文中宋" w:cs="华文中宋"/>
          <w:b/>
          <w:bCs/>
          <w:color w:val="000000" w:themeColor="text1"/>
          <w:sz w:val="44"/>
          <w:szCs w:val="44"/>
          <w:shd w:val="clear" w:color="auto" w:fill="FFFFFF"/>
        </w:rPr>
      </w:pP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为了进一步培育壮大我区建筑业企业（以下简称</w:t>
      </w:r>
      <w:r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“</w:t>
      </w:r>
      <w:r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企业</w:t>
      </w:r>
      <w:r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”</w:t>
      </w:r>
      <w:r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），切实推动建筑业高质量发展，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根据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《施工企业在黄项目行为信用评价内容和标准》（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 xml:space="preserve">2023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版）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（黄建管〔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202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〕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9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号）文件精神，结合我区实际，制定该评选办法。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黑体" w:eastAsia="黑体" w:hAnsi="宋体" w:cs="黑体"/>
          <w:color w:val="000000" w:themeColor="text1"/>
          <w:sz w:val="32"/>
          <w:szCs w:val="32"/>
          <w:shd w:val="clear" w:color="auto" w:fill="FFFFFF"/>
        </w:rPr>
        <w:t>一、参评企业范围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参评企业需同时满足以下条件：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left="64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1.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注册地在屯溪区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（不含高新区）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范围内；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left="64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2.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具有独立法人资格（不包括办事处、分公司）；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left="64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3.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对象为具有建筑业资质的建筑业施工企业；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left="64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4.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企业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税收纳入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区本级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库（不含高新区）。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凡符合条件者，均可申报参评。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黑体" w:eastAsia="黑体" w:hAnsi="宋体" w:cs="黑体" w:hint="eastAsia"/>
          <w:color w:val="000000" w:themeColor="text1"/>
          <w:sz w:val="32"/>
          <w:szCs w:val="32"/>
          <w:shd w:val="clear" w:color="auto" w:fill="FFFFFF"/>
        </w:rPr>
        <w:t>二、评优评先原则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1.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遵循“公开、公平、公正、科学”的原则，体现先进性。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2.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依据相关部门信息档案数据，同时参考企业业绩与前期对比增长情况。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3.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每年开展一次，以年度时间内相关活动、行为、业绩等为依据，时间原则上定于每年的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月份。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黑体" w:eastAsia="黑体" w:hAnsi="宋体" w:cs="黑体" w:hint="eastAsia"/>
          <w:color w:val="000000" w:themeColor="text1"/>
          <w:sz w:val="32"/>
          <w:szCs w:val="32"/>
          <w:shd w:val="clear" w:color="auto" w:fill="FFFFFF"/>
        </w:rPr>
        <w:lastRenderedPageBreak/>
        <w:t>三、评选奖项类别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评先奖项为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202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年度质量管理先进单位、施工消防管理先进单位、安全生产先进单位、文明施工管理先进单位、保障农民工工资支付先进单位、市场行为先进单位、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社会责任先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进企业、优秀建筑业企业、吸纳本地农民工就业先进单位九项。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黑体" w:eastAsia="黑体" w:hAnsi="宋体" w:cs="黑体" w:hint="eastAsia"/>
          <w:color w:val="000000" w:themeColor="text1"/>
          <w:sz w:val="32"/>
          <w:szCs w:val="32"/>
          <w:shd w:val="clear" w:color="auto" w:fill="FFFFFF"/>
        </w:rPr>
        <w:t>四、评审程序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评优评先工作由屯溪区建筑业协会（以下简称“协会”）组织、区住建局审核，按照“企业申报、专家评审、协会推荐、审核公示、通报表彰”的程序开展落实。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3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楷体" w:eastAsia="楷体" w:hAnsi="楷体" w:cs="楷体"/>
          <w:b/>
          <w:bCs/>
          <w:color w:val="000000" w:themeColor="text1"/>
          <w:sz w:val="32"/>
          <w:szCs w:val="32"/>
          <w:shd w:val="clear" w:color="auto" w:fill="FFFFFF"/>
        </w:rPr>
        <w:t>1.</w:t>
      </w: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  <w:shd w:val="clear" w:color="auto" w:fill="FFFFFF"/>
        </w:rPr>
        <w:t>企业申报：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凡符合本办法规定的企业如实填报申报表，并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附业绩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资料、获奖证书、获奖文件等材料向协会申报，协会开展收集、汇总和初步审核。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3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  <w:shd w:val="clear" w:color="auto" w:fill="FFFFFF"/>
        </w:rPr>
        <w:t>2.</w:t>
      </w: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  <w:shd w:val="clear" w:color="auto" w:fill="FFFFFF"/>
        </w:rPr>
        <w:t>专家评审：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由区住建局和协会成立专家评审组，组织相关专家对申报企业上报材料的真实性、完整性进行核实和评议，专家按照各奖项评分表对企业各项各条予以评分。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3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  <w:shd w:val="clear" w:color="auto" w:fill="FFFFFF"/>
        </w:rPr>
        <w:t>3.</w:t>
      </w: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  <w:shd w:val="clear" w:color="auto" w:fill="FFFFFF"/>
        </w:rPr>
        <w:t>协会推荐：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协会在专家评审结果的基础上，由协会会长办公会研究提出初步候选名单和推荐意见，报区住建局。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3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  <w:shd w:val="clear" w:color="auto" w:fill="FFFFFF"/>
        </w:rPr>
        <w:t>4.</w:t>
      </w: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  <w:shd w:val="clear" w:color="auto" w:fill="FFFFFF"/>
        </w:rPr>
        <w:t>审核公示：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由区住建局牵头组织相关部门，对初步候选名单进行综合评审，形成屯溪区建筑业先进单位建议名单，报区政府审定，并向社会公示。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3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  <w:shd w:val="clear" w:color="auto" w:fill="FFFFFF"/>
        </w:rPr>
        <w:lastRenderedPageBreak/>
        <w:t>5.</w:t>
      </w: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  <w:shd w:val="clear" w:color="auto" w:fill="FFFFFF"/>
        </w:rPr>
        <w:t>通报表彰：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通过网站公示等方式向社会公告，对建筑业企业先进单位进行表彰。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黑体" w:eastAsia="黑体" w:hAnsi="宋体" w:cs="黑体" w:hint="eastAsia"/>
          <w:color w:val="000000" w:themeColor="text1"/>
          <w:sz w:val="32"/>
          <w:szCs w:val="32"/>
          <w:shd w:val="clear" w:color="auto" w:fill="FFFFFF"/>
        </w:rPr>
        <w:t>五、评选条件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黑体" w:eastAsia="黑体" w:hAnsi="宋体" w:cs="黑体" w:hint="eastAsia"/>
          <w:color w:val="000000" w:themeColor="text1"/>
          <w:sz w:val="32"/>
          <w:szCs w:val="32"/>
          <w:shd w:val="clear" w:color="auto" w:fill="FFFFFF"/>
        </w:rPr>
        <w:t>（一）基本条件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1.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参评企业应遵纪守法，诚信经营，依法纳税，积极维护我区建筑市场秩序。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2.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参评企业应是协会会员，自觉遵守屯溪区建筑行业自律公约。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黑体" w:eastAsia="黑体" w:hAnsi="宋体" w:cs="黑体" w:hint="eastAsia"/>
          <w:color w:val="000000" w:themeColor="text1"/>
          <w:sz w:val="32"/>
          <w:szCs w:val="32"/>
          <w:shd w:val="clear" w:color="auto" w:fill="FFFFFF"/>
        </w:rPr>
        <w:t>（二）各奖项基本条件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参评企业应满足以下必备条件方可参评，具体评分依据详见各奖项评分表。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3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  <w:shd w:val="clear" w:color="auto" w:fill="FFFFFF"/>
        </w:rPr>
        <w:t>1.</w:t>
      </w: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  <w:shd w:val="clear" w:color="auto" w:fill="FFFFFF"/>
        </w:rPr>
        <w:t>质量管理先进单位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参评企业已建立完善的质量管理体系，并已通过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IS09001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质量体系认证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(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具有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IS09001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质量体系认证证书彩印件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)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。企业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202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年度内未发生等级内工程质量事故，工程合格率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100%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3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  <w:shd w:val="clear" w:color="auto" w:fill="FFFFFF"/>
        </w:rPr>
        <w:t>2.</w:t>
      </w: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  <w:shd w:val="clear" w:color="auto" w:fill="FFFFFF"/>
        </w:rPr>
        <w:t>施工消防管理先进单位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企业建立了消防安全责任制，制定了本单位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(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建设工程项目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)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的消防安全制度、消防安全操作规程，制定了消防安全应急预案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(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具有文字资料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)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3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  <w:shd w:val="clear" w:color="auto" w:fill="FFFFFF"/>
        </w:rPr>
        <w:t>3.</w:t>
      </w: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  <w:shd w:val="clear" w:color="auto" w:fill="FFFFFF"/>
        </w:rPr>
        <w:t>安全生产先进单位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lastRenderedPageBreak/>
        <w:t>参评企业评选年度未发生过一般级及以上安全事故，且在区级及以上单位安全生产检查中未被通报批评的。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3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  <w:shd w:val="clear" w:color="auto" w:fill="FFFFFF"/>
        </w:rPr>
        <w:t>4.</w:t>
      </w: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  <w:shd w:val="clear" w:color="auto" w:fill="FFFFFF"/>
        </w:rPr>
        <w:t>文明施工管理先进单位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参评企业建立文明施工管理部门，并制定文明施工管理制度。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3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  <w:shd w:val="clear" w:color="auto" w:fill="FFFFFF"/>
        </w:rPr>
        <w:t>5.</w:t>
      </w: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  <w:shd w:val="clear" w:color="auto" w:fill="FFFFFF"/>
        </w:rPr>
        <w:t>保障农民工工资支付先进单位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参评企业评选年度未发生拖欠工程款上访事件造成严重社会影响，也未因拖欠农民工工资被区级及以上单位通报批评过。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3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  <w:shd w:val="clear" w:color="auto" w:fill="FFFFFF"/>
        </w:rPr>
        <w:t>6.</w:t>
      </w: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  <w:shd w:val="clear" w:color="auto" w:fill="FFFFFF"/>
        </w:rPr>
        <w:t>市场行为先进单位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参评企业符合资质标准要求的条件，未发生超资质范围承揽工程现象，无转包、违法分包、挂靠等行为。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3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  <w:shd w:val="clear" w:color="auto" w:fill="FFFFFF"/>
        </w:rPr>
        <w:t>7.</w:t>
      </w: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  <w:shd w:val="clear" w:color="auto" w:fill="FFFFFF"/>
        </w:rPr>
        <w:t>社会责任</w:t>
      </w: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  <w:shd w:val="clear" w:color="auto" w:fill="FFFFFF"/>
        </w:rPr>
        <w:t>先进企业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参评企业评选年度主动履行社会责任，自愿无偿为抢险救灾提供物资、机械、技术、服务等保障，或支援各级政府、协会、社会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团体公益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性活动，或援助困难家庭、贫困户、福利院（提供相关物资帮扶记录或获得政府、媒体、协会、网站等表扬）。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3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  <w:shd w:val="clear" w:color="auto" w:fill="FFFFFF"/>
        </w:rPr>
        <w:t>8.</w:t>
      </w: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  <w:shd w:val="clear" w:color="auto" w:fill="FFFFFF"/>
        </w:rPr>
        <w:t>优秀建筑业企业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企业的各项经营管理指标先进，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其中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2022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年度企业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建筑业总产值同比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为正增长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（以统计局反馈年度数据为准）。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3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  <w:shd w:val="clear" w:color="auto" w:fill="FFFFFF"/>
        </w:rPr>
        <w:t>9.</w:t>
      </w: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  <w:shd w:val="clear" w:color="auto" w:fill="FFFFFF"/>
        </w:rPr>
        <w:t>吸纳本地农民工就业</w:t>
      </w: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  <w:shd w:val="clear" w:color="auto" w:fill="FFFFFF"/>
        </w:rPr>
        <w:t>先进单位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lastRenderedPageBreak/>
        <w:t>参评企业评选年度承揽或中标建筑施工合同，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选取任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一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工程造价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金额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100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万元以上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、用工人数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10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人以上且本市用工人数占比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70%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以上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(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需提供中标通知书或建设工程合同彩印件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以及农民工花名册、农民工合同及身份证复印件等资料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)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黑体" w:eastAsia="黑体" w:hAnsi="宋体" w:cs="黑体" w:hint="eastAsia"/>
          <w:color w:val="000000" w:themeColor="text1"/>
          <w:sz w:val="32"/>
          <w:szCs w:val="32"/>
          <w:shd w:val="clear" w:color="auto" w:fill="FFFFFF"/>
        </w:rPr>
        <w:t>六、企业有下列情形之一的不得参加评选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1.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企业年度内受到区级及以上地方人民政府通报批评的。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2.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企业对所有涉及经济指标和被主管部门认可所出具承诺书，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资料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在审查中发现不实情况的。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3.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相同奖项已在市级及以上部门、协会评选表彰的。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Chars="200" w:firstLine="64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4.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参加评选时有拖欠协会会费的。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5.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其他规定不应参评情况的。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黑体" w:eastAsia="黑体" w:hAnsi="宋体" w:cs="黑体" w:hint="eastAsia"/>
          <w:color w:val="000000" w:themeColor="text1"/>
          <w:sz w:val="32"/>
          <w:szCs w:val="32"/>
          <w:shd w:val="clear" w:color="auto" w:fill="FFFFFF"/>
        </w:rPr>
        <w:t>七、评审纪律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1.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申报单位应当客观、全面、准确、真实地填报申报材料，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shd w:val="clear" w:color="auto" w:fill="FFFFFF"/>
        </w:rPr>
        <w:t>出具申报资料真实有效的承诺书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，相关资料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不得弄虚作假，否则将视情节轻重给予批评、警告甚至撤销荣誉称号并取消下一年度申报资格，并作为不良行为记入企业和个人信用档案。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2.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评审委员会成员要严格执行评选标准和有关规定，遵守评审纪律，自觉抵制不正之风，保证评选活动的严肃性、权威性和公正性。违反者视情节轻重给予批评和通报处理。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黑体" w:eastAsia="黑体" w:hAnsi="宋体" w:cs="黑体" w:hint="eastAsia"/>
          <w:color w:val="000000" w:themeColor="text1"/>
          <w:sz w:val="32"/>
          <w:szCs w:val="32"/>
          <w:shd w:val="clear" w:color="auto" w:fill="FFFFFF"/>
        </w:rPr>
        <w:lastRenderedPageBreak/>
        <w:t>八、本办法由屯溪区住房和城乡建设局负责解释。</w:t>
      </w:r>
    </w:p>
    <w:p w:rsidR="00FB1570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0"/>
        <w:rPr>
          <w:rFonts w:ascii="黑体" w:eastAsia="黑体" w:hAnsi="宋体" w:cs="黑体"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宋体" w:cs="黑体" w:hint="eastAsia"/>
          <w:color w:val="000000" w:themeColor="text1"/>
          <w:sz w:val="32"/>
          <w:szCs w:val="32"/>
          <w:shd w:val="clear" w:color="auto" w:fill="FFFFFF"/>
        </w:rPr>
        <w:t>九、本办法自发布之日起施行。</w:t>
      </w:r>
    </w:p>
    <w:p w:rsidR="00114391" w:rsidRDefault="00114391">
      <w:pPr>
        <w:pStyle w:val="a3"/>
        <w:widowControl/>
        <w:shd w:val="clear" w:color="auto" w:fill="FFFFFF"/>
        <w:spacing w:beforeAutospacing="0" w:afterAutospacing="0" w:line="480" w:lineRule="atLeast"/>
        <w:ind w:firstLine="640"/>
        <w:rPr>
          <w:rFonts w:ascii="黑体" w:eastAsia="黑体" w:hAnsi="宋体" w:cs="黑体"/>
          <w:color w:val="000000" w:themeColor="text1"/>
          <w:sz w:val="32"/>
          <w:szCs w:val="32"/>
          <w:shd w:val="clear" w:color="auto" w:fill="FFFFFF"/>
        </w:rPr>
      </w:pPr>
    </w:p>
    <w:p w:rsidR="00114391" w:rsidRDefault="00114391" w:rsidP="00114391">
      <w:pPr>
        <w:pStyle w:val="a3"/>
        <w:widowControl/>
        <w:shd w:val="clear" w:color="auto" w:fill="FFFFFF"/>
        <w:spacing w:beforeAutospacing="0" w:afterAutospacing="0" w:line="480" w:lineRule="atLeast"/>
        <w:ind w:firstLine="640"/>
        <w:jc w:val="right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114391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2</w:t>
      </w:r>
      <w:r w:rsidRPr="00114391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023</w:t>
      </w:r>
      <w:r w:rsidRPr="00114391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年3月2</w:t>
      </w:r>
      <w:r w:rsidRPr="00114391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4</w:t>
      </w:r>
      <w:r w:rsidRPr="00114391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日</w:t>
      </w:r>
    </w:p>
    <w:p w:rsidR="00114391" w:rsidRPr="00114391" w:rsidRDefault="00114391" w:rsidP="00114391">
      <w:pPr>
        <w:pStyle w:val="a3"/>
        <w:widowControl/>
        <w:shd w:val="clear" w:color="auto" w:fill="FFFFFF"/>
        <w:spacing w:beforeAutospacing="0" w:afterAutospacing="0" w:line="480" w:lineRule="atLeast"/>
        <w:ind w:firstLine="640"/>
        <w:jc w:val="right"/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</w:pPr>
      <w:r w:rsidRPr="00114391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屯溪区住房和城乡建设局</w:t>
      </w:r>
    </w:p>
    <w:p w:rsidR="00FB1570" w:rsidRDefault="00FB1570">
      <w:pPr>
        <w:rPr>
          <w:color w:val="000000" w:themeColor="text1"/>
        </w:rPr>
      </w:pPr>
      <w:bookmarkStart w:id="0" w:name="_GoBack"/>
      <w:bookmarkEnd w:id="0"/>
    </w:p>
    <w:sectPr w:rsidR="00FB15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0MzlhNDk2ZDI4MDQ4NDAzZjhlMjJlOTI5YTJlOTYifQ=="/>
  </w:docVars>
  <w:rsids>
    <w:rsidRoot w:val="29983ECB"/>
    <w:rsid w:val="00114391"/>
    <w:rsid w:val="00FB1570"/>
    <w:rsid w:val="22181AA5"/>
    <w:rsid w:val="29983ECB"/>
    <w:rsid w:val="33FB7A53"/>
    <w:rsid w:val="44ED3D17"/>
    <w:rsid w:val="76796672"/>
    <w:rsid w:val="77A5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FD36A4"/>
  <w15:docId w15:val="{68280225-4B3B-44E4-8FB2-78640C5E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Date"/>
    <w:basedOn w:val="a"/>
    <w:next w:val="a"/>
    <w:link w:val="a5"/>
    <w:rsid w:val="00114391"/>
    <w:pPr>
      <w:ind w:leftChars="2500" w:left="100"/>
    </w:pPr>
  </w:style>
  <w:style w:type="character" w:customStyle="1" w:styleId="a5">
    <w:name w:val="日期 字符"/>
    <w:basedOn w:val="a0"/>
    <w:link w:val="a4"/>
    <w:rsid w:val="00114391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牛burden</dc:creator>
  <cp:lastModifiedBy>Administrator</cp:lastModifiedBy>
  <cp:revision>2</cp:revision>
  <cp:lastPrinted>2023-03-23T09:23:00Z</cp:lastPrinted>
  <dcterms:created xsi:type="dcterms:W3CDTF">2023-03-23T01:56:00Z</dcterms:created>
  <dcterms:modified xsi:type="dcterms:W3CDTF">2023-03-29T09:47:00Z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8B8FE23DD8BD47F78411BBEEC31B4186</vt:lpwstr>
  </property>
</Properties>
</file>